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59" w:rsidRPr="00622EFC" w:rsidRDefault="008919AF">
      <w:pPr>
        <w:rPr>
          <w:rFonts w:ascii="Century Gothic" w:hAnsi="Century Gothic"/>
          <w:sz w:val="72"/>
          <w:szCs w:val="72"/>
        </w:rPr>
      </w:pPr>
      <w:r>
        <w:rPr>
          <w:noProof/>
          <w:lang w:eastAsia="fr-FR"/>
        </w:rPr>
        <w:t>»</w:t>
      </w:r>
      <w:r w:rsidR="00622EFC">
        <w:rPr>
          <w:noProof/>
          <w:lang w:eastAsia="fr-FR"/>
        </w:rPr>
        <w:drawing>
          <wp:inline distT="0" distB="0" distL="0" distR="0">
            <wp:extent cx="1095079" cy="933450"/>
            <wp:effectExtent l="0" t="0" r="0" b="0"/>
            <wp:docPr id="1" name="Image 1" descr="C:\NAVETTE - OVH\Travaux en cours à transférer\NAT- LOGO\Logo officiel\JPG\AGIRabcd-court-ital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VETTE - OVH\Travaux en cours à transférer\NAT- LOGO\Logo officiel\JPG\AGIRabcd-court-italiq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23" cy="9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EFC">
        <w:rPr>
          <w:rFonts w:ascii="Century Gothic" w:hAnsi="Century Gothic"/>
          <w:sz w:val="72"/>
          <w:szCs w:val="72"/>
        </w:rPr>
        <w:t xml:space="preserve">       </w:t>
      </w:r>
      <w:r w:rsidR="00622EFC" w:rsidRPr="00622EFC">
        <w:rPr>
          <w:rFonts w:ascii="Century Gothic" w:hAnsi="Century Gothic"/>
          <w:sz w:val="72"/>
          <w:szCs w:val="72"/>
        </w:rPr>
        <w:t>PDAS 2014</w:t>
      </w:r>
    </w:p>
    <w:p w:rsidR="00622EFC" w:rsidRDefault="00622EFC"/>
    <w:p w:rsidR="00622EFC" w:rsidRDefault="00622EFC">
      <w:pPr>
        <w:rPr>
          <w:i/>
          <w:color w:val="FF0000"/>
          <w:sz w:val="36"/>
          <w:szCs w:val="36"/>
        </w:rPr>
      </w:pPr>
      <w:r w:rsidRPr="00622EFC">
        <w:rPr>
          <w:i/>
          <w:color w:val="FF0000"/>
          <w:sz w:val="36"/>
          <w:szCs w:val="36"/>
        </w:rPr>
        <w:t xml:space="preserve">INSTRUCTIONS </w:t>
      </w:r>
      <w:r>
        <w:rPr>
          <w:i/>
          <w:color w:val="FF0000"/>
          <w:sz w:val="36"/>
          <w:szCs w:val="36"/>
        </w:rPr>
        <w:br/>
      </w:r>
      <w:r w:rsidRPr="00622EFC">
        <w:rPr>
          <w:i/>
          <w:color w:val="FF0000"/>
          <w:sz w:val="36"/>
          <w:szCs w:val="36"/>
        </w:rPr>
        <w:t>pour l’utilisation de ce programme de formation.</w:t>
      </w:r>
    </w:p>
    <w:p w:rsidR="00622EFC" w:rsidRDefault="00622EFC">
      <w:pPr>
        <w:rPr>
          <w:i/>
          <w:color w:val="FF0000"/>
          <w:sz w:val="36"/>
          <w:szCs w:val="36"/>
        </w:rPr>
      </w:pPr>
    </w:p>
    <w:p w:rsidR="00622EFC" w:rsidRDefault="00622EF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1 - recopier </w:t>
      </w:r>
      <w:r w:rsidRPr="000E050E">
        <w:rPr>
          <w:i/>
          <w:sz w:val="32"/>
          <w:szCs w:val="32"/>
          <w:u w:val="single"/>
        </w:rPr>
        <w:t xml:space="preserve">entièrement </w:t>
      </w:r>
      <w:r>
        <w:rPr>
          <w:i/>
          <w:sz w:val="32"/>
          <w:szCs w:val="32"/>
        </w:rPr>
        <w:t xml:space="preserve">le dossier « les diaporamas » sur votre ordinateur. </w:t>
      </w:r>
    </w:p>
    <w:p w:rsidR="00622EFC" w:rsidRDefault="00622EFC">
      <w:pPr>
        <w:rPr>
          <w:i/>
          <w:sz w:val="32"/>
          <w:szCs w:val="32"/>
        </w:rPr>
      </w:pPr>
      <w:r>
        <w:rPr>
          <w:i/>
          <w:sz w:val="32"/>
          <w:szCs w:val="32"/>
        </w:rPr>
        <w:t>2 - éditer les pages de commentaires des diaporamas pour connaître les messages à faire passer.</w:t>
      </w:r>
    </w:p>
    <w:p w:rsidR="00622EFC" w:rsidRPr="00622EFC" w:rsidRDefault="00622EFC" w:rsidP="00622EFC">
      <w:pPr>
        <w:ind w:left="1134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gramStart"/>
      <w:r w:rsidR="000E050E">
        <w:rPr>
          <w:rFonts w:ascii="Times New Roman" w:hAnsi="Times New Roman" w:cs="Times New Roman"/>
          <w:i/>
          <w:color w:val="0070C0"/>
          <w:sz w:val="28"/>
          <w:szCs w:val="28"/>
        </w:rPr>
        <w:t>pour</w:t>
      </w:r>
      <w:proofErr w:type="gramEnd"/>
      <w:r w:rsidR="000E050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cela, </w:t>
      </w:r>
      <w:r w:rsidRPr="00622EFC">
        <w:rPr>
          <w:rFonts w:ascii="Times New Roman" w:hAnsi="Times New Roman" w:cs="Times New Roman"/>
          <w:i/>
          <w:color w:val="0070C0"/>
          <w:sz w:val="28"/>
          <w:szCs w:val="28"/>
        </w:rPr>
        <w:t>dans le diaporama cliquer sur l’onglet affichage et choisir l’onglet page de commentaires qu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’il </w:t>
      </w:r>
      <w:r w:rsidRPr="00622EFC">
        <w:rPr>
          <w:rFonts w:ascii="Times New Roman" w:hAnsi="Times New Roman" w:cs="Times New Roman"/>
          <w:i/>
          <w:color w:val="0070C0"/>
          <w:sz w:val="28"/>
          <w:szCs w:val="28"/>
        </w:rPr>
        <w:t>vous suffit d’imprimer</w:t>
      </w:r>
      <w:r w:rsidR="000E050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Vous aurez en petit la diapo et les explications et </w:t>
      </w:r>
      <w:proofErr w:type="spellStart"/>
      <w:r w:rsidR="000E050E">
        <w:rPr>
          <w:rFonts w:ascii="Times New Roman" w:hAnsi="Times New Roman" w:cs="Times New Roman"/>
          <w:i/>
          <w:color w:val="0070C0"/>
          <w:sz w:val="28"/>
          <w:szCs w:val="28"/>
        </w:rPr>
        <w:t>informations-messages</w:t>
      </w:r>
      <w:proofErr w:type="spellEnd"/>
      <w:r w:rsidR="000E050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à faire passer</w:t>
      </w:r>
      <w:r w:rsidRPr="00622EFC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42123B" w:rsidRDefault="00622EFC" w:rsidP="0042123B">
      <w:pPr>
        <w:rPr>
          <w:i/>
          <w:sz w:val="32"/>
          <w:szCs w:val="32"/>
        </w:rPr>
      </w:pPr>
      <w:r>
        <w:rPr>
          <w:i/>
          <w:sz w:val="32"/>
          <w:szCs w:val="32"/>
        </w:rPr>
        <w:t>3 - dans la dernière diapo du module préambule</w:t>
      </w:r>
      <w:r w:rsidR="008919AF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vous avez un menu vous permettant d’accéder directement à chacun des autres modules </w:t>
      </w:r>
      <w:r w:rsidR="000E050E">
        <w:rPr>
          <w:i/>
          <w:sz w:val="32"/>
          <w:szCs w:val="32"/>
        </w:rPr>
        <w:t>en cliquant sur le chiffre</w:t>
      </w:r>
    </w:p>
    <w:p w:rsidR="00622EFC" w:rsidRDefault="0042123B" w:rsidP="0042123B">
      <w:pPr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BD90" wp14:editId="651F2310">
                <wp:simplePos x="0" y="0"/>
                <wp:positionH relativeFrom="column">
                  <wp:posOffset>628649</wp:posOffset>
                </wp:positionH>
                <wp:positionV relativeFrom="paragraph">
                  <wp:posOffset>1813560</wp:posOffset>
                </wp:positionV>
                <wp:extent cx="1200150" cy="1323975"/>
                <wp:effectExtent l="38100" t="76200" r="0" b="85725"/>
                <wp:wrapNone/>
                <wp:docPr id="4" name="Connecteur en 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32397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E97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4" o:spid="_x0000_s1026" type="#_x0000_t34" style="position:absolute;margin-left:49.5pt;margin-top:142.8pt;width:94.5pt;height:10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" strokecolor="black [3200]" strokeweight=".5pt">
                <v:stroke startarrow="block" endarrow="block"/>
              </v:shape>
            </w:pict>
          </mc:Fallback>
        </mc:AlternateContent>
      </w:r>
      <w:r w:rsidR="00622EFC">
        <w:rPr>
          <w:i/>
          <w:noProof/>
          <w:sz w:val="32"/>
          <w:szCs w:val="32"/>
          <w:lang w:eastAsia="fr-FR"/>
        </w:rPr>
        <w:drawing>
          <wp:inline distT="0" distB="0" distL="0" distR="0">
            <wp:extent cx="3495873" cy="260032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nu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747" cy="26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FC" w:rsidRDefault="00622EFC">
      <w:pPr>
        <w:rPr>
          <w:i/>
          <w:sz w:val="32"/>
          <w:szCs w:val="32"/>
        </w:rPr>
      </w:pPr>
    </w:p>
    <w:p w:rsidR="00622EFC" w:rsidRPr="00622EFC" w:rsidRDefault="0042123B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cliquer</w:t>
      </w:r>
      <w:proofErr w:type="gramEnd"/>
    </w:p>
    <w:p w:rsidR="00622EFC" w:rsidRPr="000E050E" w:rsidRDefault="000E050E">
      <w:pPr>
        <w:rPr>
          <w:i/>
          <w:color w:val="0070C0"/>
          <w:sz w:val="28"/>
          <w:szCs w:val="28"/>
        </w:rPr>
      </w:pPr>
      <w:r w:rsidRPr="000E050E">
        <w:rPr>
          <w:i/>
          <w:color w:val="0070C0"/>
          <w:sz w:val="28"/>
          <w:szCs w:val="28"/>
        </w:rPr>
        <w:t>Vous retrouverez ce menu à la fin de chacun de vos modules vous permettant de poursuivre votre réunion… ou d’arrêter</w:t>
      </w:r>
    </w:p>
    <w:p w:rsidR="0042123B" w:rsidRDefault="0042123B">
      <w:pPr>
        <w:rPr>
          <w:i/>
          <w:color w:val="C00000"/>
          <w:sz w:val="32"/>
          <w:szCs w:val="32"/>
        </w:rPr>
      </w:pPr>
      <w:r w:rsidRPr="0042123B">
        <w:rPr>
          <w:sz w:val="32"/>
          <w:szCs w:val="32"/>
        </w:rPr>
        <w:lastRenderedPageBreak/>
        <w:t>4 – pour que les vidéos fonctionnent</w:t>
      </w:r>
      <w:r w:rsidR="008919AF">
        <w:rPr>
          <w:sz w:val="32"/>
          <w:szCs w:val="32"/>
        </w:rPr>
        <w:t>,</w:t>
      </w:r>
      <w:r w:rsidRPr="0042123B">
        <w:rPr>
          <w:sz w:val="32"/>
          <w:szCs w:val="32"/>
        </w:rPr>
        <w:t xml:space="preserve"> il est impératif qu’elle soit bien dans le même dossier que vos diaporamas</w:t>
      </w:r>
      <w:r w:rsidR="000E050E">
        <w:rPr>
          <w:sz w:val="32"/>
          <w:szCs w:val="32"/>
        </w:rPr>
        <w:t xml:space="preserve"> </w:t>
      </w:r>
      <w:r w:rsidR="000E050E" w:rsidRPr="000E050E">
        <w:rPr>
          <w:i/>
          <w:color w:val="C00000"/>
          <w:sz w:val="32"/>
          <w:szCs w:val="32"/>
        </w:rPr>
        <w:t xml:space="preserve">(d’où la nécessité de copier en entier le </w:t>
      </w:r>
      <w:proofErr w:type="gramStart"/>
      <w:r w:rsidR="000E050E" w:rsidRPr="000E050E">
        <w:rPr>
          <w:i/>
          <w:color w:val="C00000"/>
          <w:sz w:val="32"/>
          <w:szCs w:val="32"/>
        </w:rPr>
        <w:t>dossier</w:t>
      </w:r>
      <w:proofErr w:type="gramEnd"/>
      <w:r w:rsidR="000E050E" w:rsidRPr="000E050E">
        <w:rPr>
          <w:i/>
          <w:color w:val="C00000"/>
          <w:sz w:val="32"/>
          <w:szCs w:val="32"/>
        </w:rPr>
        <w:t xml:space="preserve"> « les diaporamas »</w:t>
      </w:r>
      <w:r w:rsidR="000E050E">
        <w:rPr>
          <w:i/>
          <w:color w:val="C00000"/>
          <w:sz w:val="32"/>
          <w:szCs w:val="32"/>
        </w:rPr>
        <w:t>.</w:t>
      </w:r>
    </w:p>
    <w:p w:rsidR="000E050E" w:rsidRPr="000E050E" w:rsidRDefault="000E050E">
      <w:pPr>
        <w:rPr>
          <w:i/>
          <w:color w:val="0070C0"/>
          <w:sz w:val="28"/>
          <w:szCs w:val="28"/>
          <w:u w:val="single"/>
        </w:rPr>
      </w:pPr>
      <w:r>
        <w:rPr>
          <w:i/>
          <w:color w:val="C00000"/>
          <w:sz w:val="32"/>
          <w:szCs w:val="32"/>
        </w:rPr>
        <w:t xml:space="preserve">ATT – </w:t>
      </w:r>
      <w:r w:rsidRPr="000E050E">
        <w:rPr>
          <w:i/>
          <w:color w:val="0070C0"/>
          <w:sz w:val="28"/>
          <w:szCs w:val="28"/>
          <w:u w:val="single"/>
        </w:rPr>
        <w:t>pour faire dérouler la vidéo vous devez cliquer dessus avec votre pointeur</w:t>
      </w:r>
    </w:p>
    <w:p w:rsidR="0042123B" w:rsidRDefault="0042123B">
      <w:pPr>
        <w:rPr>
          <w:sz w:val="32"/>
          <w:szCs w:val="32"/>
        </w:rPr>
      </w:pPr>
    </w:p>
    <w:p w:rsidR="0042123B" w:rsidRDefault="0042123B">
      <w:pPr>
        <w:rPr>
          <w:sz w:val="32"/>
          <w:szCs w:val="32"/>
        </w:rPr>
      </w:pPr>
      <w:r>
        <w:rPr>
          <w:sz w:val="32"/>
          <w:szCs w:val="32"/>
        </w:rPr>
        <w:t>5 – sur cette clef</w:t>
      </w:r>
      <w:r w:rsidR="008919AF">
        <w:rPr>
          <w:sz w:val="32"/>
          <w:szCs w:val="32"/>
        </w:rPr>
        <w:t>,</w:t>
      </w:r>
      <w:r>
        <w:rPr>
          <w:sz w:val="32"/>
          <w:szCs w:val="32"/>
        </w:rPr>
        <w:t xml:space="preserve"> vous trouverez également un dossier contenant les quiz pour impression ainsi que des outils divers y compris une matrice de diaporama avec le masque de fond pour compléter votre propre information.</w:t>
      </w:r>
    </w:p>
    <w:p w:rsidR="0042123B" w:rsidRPr="0042123B" w:rsidRDefault="0042123B" w:rsidP="00421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18" w:right="1961"/>
        <w:rPr>
          <w:rFonts w:ascii="Times New Roman" w:hAnsi="Times New Roman" w:cs="Times New Roman"/>
          <w:sz w:val="24"/>
          <w:szCs w:val="24"/>
        </w:rPr>
      </w:pPr>
      <w:r w:rsidRPr="004212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2123B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42123B">
        <w:rPr>
          <w:rFonts w:ascii="Times New Roman" w:hAnsi="Times New Roman" w:cs="Times New Roman"/>
          <w:sz w:val="24"/>
          <w:szCs w:val="24"/>
        </w:rPr>
        <w:t xml:space="preserve"> service « COM »</w:t>
      </w:r>
      <w:r w:rsidRPr="0042123B">
        <w:rPr>
          <w:sz w:val="24"/>
          <w:szCs w:val="24"/>
        </w:rPr>
        <w:t xml:space="preserve"> </w:t>
      </w:r>
      <w:hyperlink r:id="rId8" w:history="1">
        <w:r w:rsidRPr="0042123B">
          <w:rPr>
            <w:rStyle w:val="Lienhypertexte"/>
            <w:sz w:val="24"/>
            <w:szCs w:val="24"/>
          </w:rPr>
          <w:t>a.laguillaumie@orange.fr</w:t>
        </w:r>
      </w:hyperlink>
      <w:r w:rsidRPr="0042123B">
        <w:rPr>
          <w:sz w:val="24"/>
          <w:szCs w:val="24"/>
        </w:rPr>
        <w:t xml:space="preserve"> </w:t>
      </w:r>
      <w:r w:rsidRPr="0042123B">
        <w:rPr>
          <w:rFonts w:ascii="Times New Roman" w:hAnsi="Times New Roman" w:cs="Times New Roman"/>
          <w:sz w:val="24"/>
          <w:szCs w:val="24"/>
        </w:rPr>
        <w:t>se tient à votre disposition pour vous aider)</w:t>
      </w:r>
    </w:p>
    <w:p w:rsidR="0042123B" w:rsidRDefault="00C53A20">
      <w:pPr>
        <w:rPr>
          <w:i/>
          <w:color w:val="0070C0"/>
          <w:sz w:val="32"/>
          <w:szCs w:val="32"/>
        </w:rPr>
      </w:pPr>
      <w:r>
        <w:rPr>
          <w:sz w:val="32"/>
          <w:szCs w:val="32"/>
        </w:rPr>
        <w:t xml:space="preserve">6 – joint également dans les outils un clip </w:t>
      </w:r>
      <w:r w:rsidR="008919AF" w:rsidRPr="008919AF">
        <w:rPr>
          <w:i/>
          <w:color w:val="0070C0"/>
          <w:sz w:val="28"/>
          <w:szCs w:val="28"/>
        </w:rPr>
        <w:t xml:space="preserve">« Virgule V97-2013 web » </w:t>
      </w:r>
      <w:r>
        <w:rPr>
          <w:sz w:val="32"/>
          <w:szCs w:val="32"/>
        </w:rPr>
        <w:t xml:space="preserve">pour tourner en boucle pendant que vos invités </w:t>
      </w:r>
      <w:r w:rsidR="008919AF">
        <w:rPr>
          <w:sz w:val="32"/>
          <w:szCs w:val="32"/>
        </w:rPr>
        <w:t>s</w:t>
      </w:r>
      <w:r>
        <w:rPr>
          <w:sz w:val="32"/>
          <w:szCs w:val="32"/>
        </w:rPr>
        <w:t xml:space="preserve">e mettent en place, ainsi qu’une présentation générale </w:t>
      </w:r>
      <w:r w:rsidR="008919AF" w:rsidRPr="008919AF">
        <w:rPr>
          <w:i/>
          <w:color w:val="0070C0"/>
          <w:sz w:val="32"/>
          <w:szCs w:val="32"/>
        </w:rPr>
        <w:t xml:space="preserve">« Présentation </w:t>
      </w:r>
      <w:proofErr w:type="spellStart"/>
      <w:r w:rsidR="008919AF" w:rsidRPr="008919AF">
        <w:rPr>
          <w:i/>
          <w:color w:val="0070C0"/>
          <w:sz w:val="32"/>
          <w:szCs w:val="32"/>
        </w:rPr>
        <w:t>AGIRforum</w:t>
      </w:r>
      <w:proofErr w:type="spellEnd"/>
      <w:r w:rsidR="008919AF" w:rsidRPr="008919AF">
        <w:rPr>
          <w:i/>
          <w:color w:val="0070C0"/>
          <w:sz w:val="32"/>
          <w:szCs w:val="32"/>
        </w:rPr>
        <w:t> »</w:t>
      </w:r>
      <w:r w:rsidRPr="008919AF">
        <w:rPr>
          <w:i/>
          <w:color w:val="0070C0"/>
          <w:sz w:val="32"/>
          <w:szCs w:val="32"/>
        </w:rPr>
        <w:t>.</w:t>
      </w:r>
    </w:p>
    <w:p w:rsidR="000E050E" w:rsidRDefault="000E050E">
      <w:pPr>
        <w:rPr>
          <w:i/>
          <w:color w:val="0070C0"/>
          <w:sz w:val="32"/>
          <w:szCs w:val="32"/>
        </w:rPr>
      </w:pPr>
    </w:p>
    <w:p w:rsidR="000E050E" w:rsidRPr="000E050E" w:rsidRDefault="000E050E" w:rsidP="00562DD6">
      <w:pPr>
        <w:spacing w:after="0" w:line="240" w:lineRule="auto"/>
        <w:rPr>
          <w:i/>
          <w:color w:val="0070C0"/>
          <w:sz w:val="24"/>
          <w:szCs w:val="24"/>
        </w:rPr>
      </w:pPr>
      <w:r w:rsidRPr="000E050E">
        <w:rPr>
          <w:i/>
          <w:color w:val="0070C0"/>
          <w:sz w:val="24"/>
          <w:szCs w:val="24"/>
        </w:rPr>
        <w:t xml:space="preserve">Responsable et créateur </w:t>
      </w:r>
      <w:r w:rsidRPr="00562DD6">
        <w:rPr>
          <w:i/>
          <w:color w:val="404040" w:themeColor="text1" w:themeTint="BF"/>
          <w:sz w:val="36"/>
          <w:szCs w:val="36"/>
        </w:rPr>
        <w:t>Jean Paul de S</w:t>
      </w:r>
      <w:r w:rsidR="00562DD6">
        <w:rPr>
          <w:i/>
          <w:color w:val="404040" w:themeColor="text1" w:themeTint="BF"/>
          <w:sz w:val="36"/>
          <w:szCs w:val="36"/>
        </w:rPr>
        <w:t>AVOYE</w:t>
      </w:r>
    </w:p>
    <w:p w:rsidR="00562DD6" w:rsidRDefault="00562DD6" w:rsidP="00562DD6">
      <w:pPr>
        <w:spacing w:after="0" w:line="240" w:lineRule="auto"/>
        <w:rPr>
          <w:i/>
          <w:color w:val="0070C0"/>
          <w:sz w:val="24"/>
          <w:szCs w:val="24"/>
        </w:rPr>
      </w:pPr>
    </w:p>
    <w:p w:rsidR="000E050E" w:rsidRPr="00562DD6" w:rsidRDefault="000E050E" w:rsidP="00562DD6">
      <w:pPr>
        <w:spacing w:after="0" w:line="240" w:lineRule="auto"/>
        <w:rPr>
          <w:i/>
          <w:color w:val="7F7F7F" w:themeColor="text1" w:themeTint="80"/>
          <w:sz w:val="20"/>
          <w:szCs w:val="20"/>
        </w:rPr>
      </w:pPr>
      <w:r w:rsidRPr="000E050E">
        <w:rPr>
          <w:i/>
          <w:color w:val="0070C0"/>
          <w:sz w:val="24"/>
          <w:szCs w:val="24"/>
        </w:rPr>
        <w:t xml:space="preserve">Réalisation et mise en forme </w:t>
      </w:r>
      <w:r w:rsidRPr="00562DD6">
        <w:rPr>
          <w:i/>
          <w:color w:val="404040" w:themeColor="text1" w:themeTint="BF"/>
          <w:sz w:val="24"/>
          <w:szCs w:val="24"/>
        </w:rPr>
        <w:t xml:space="preserve">Alain </w:t>
      </w:r>
      <w:proofErr w:type="spellStart"/>
      <w:r w:rsidRPr="00562DD6">
        <w:rPr>
          <w:i/>
          <w:color w:val="404040" w:themeColor="text1" w:themeTint="BF"/>
          <w:sz w:val="24"/>
          <w:szCs w:val="24"/>
        </w:rPr>
        <w:t>Laguillaumie</w:t>
      </w:r>
      <w:proofErr w:type="spellEnd"/>
      <w:r w:rsidRPr="00562DD6">
        <w:rPr>
          <w:i/>
          <w:color w:val="404040" w:themeColor="text1" w:themeTint="BF"/>
          <w:sz w:val="24"/>
          <w:szCs w:val="24"/>
        </w:rPr>
        <w:t xml:space="preserve"> </w:t>
      </w:r>
      <w:r w:rsidR="00562DD6">
        <w:rPr>
          <w:i/>
          <w:color w:val="0070C0"/>
          <w:sz w:val="24"/>
          <w:szCs w:val="24"/>
        </w:rPr>
        <w:br/>
      </w:r>
      <w:r w:rsidRPr="00562DD6">
        <w:rPr>
          <w:i/>
          <w:color w:val="7F7F7F" w:themeColor="text1" w:themeTint="80"/>
          <w:sz w:val="20"/>
          <w:szCs w:val="20"/>
        </w:rPr>
        <w:t>(</w:t>
      </w:r>
      <w:hyperlink r:id="rId9" w:history="1">
        <w:r w:rsidR="00562DD6" w:rsidRPr="00562DD6">
          <w:rPr>
            <w:rStyle w:val="Lienhypertexte"/>
            <w:i/>
            <w:color w:val="7F7F7F" w:themeColor="text1" w:themeTint="80"/>
            <w:sz w:val="20"/>
            <w:szCs w:val="20"/>
          </w:rPr>
          <w:t>a.laguillaumie@orange.fr</w:t>
        </w:r>
      </w:hyperlink>
      <w:r w:rsidRPr="00562DD6">
        <w:rPr>
          <w:i/>
          <w:color w:val="7F7F7F" w:themeColor="text1" w:themeTint="80"/>
          <w:sz w:val="20"/>
          <w:szCs w:val="20"/>
        </w:rPr>
        <w:t>)</w:t>
      </w:r>
      <w:bookmarkStart w:id="0" w:name="_GoBack"/>
    </w:p>
    <w:p w:rsidR="00562DD6" w:rsidRPr="000E050E" w:rsidRDefault="00562DD6" w:rsidP="00562DD6">
      <w:pPr>
        <w:spacing w:after="0" w:line="240" w:lineRule="auto"/>
        <w:rPr>
          <w:i/>
          <w:color w:val="0070C0"/>
          <w:sz w:val="24"/>
          <w:szCs w:val="24"/>
        </w:rPr>
      </w:pPr>
      <w:r>
        <w:rPr>
          <w:i/>
          <w:color w:val="0070C0"/>
          <w:sz w:val="20"/>
          <w:szCs w:val="20"/>
        </w:rPr>
        <w:t xml:space="preserve">Communication </w:t>
      </w:r>
      <w:r w:rsidRPr="00562DD6">
        <w:rPr>
          <w:i/>
          <w:color w:val="0070C0"/>
          <w:sz w:val="20"/>
          <w:szCs w:val="20"/>
        </w:rPr>
        <w:t>AGIRabcd</w:t>
      </w:r>
    </w:p>
    <w:bookmarkEnd w:id="0"/>
    <w:p w:rsidR="00562DD6" w:rsidRPr="00562DD6" w:rsidRDefault="00562DD6">
      <w:pPr>
        <w:rPr>
          <w:i/>
          <w:color w:val="7F7F7F" w:themeColor="text1" w:themeTint="80"/>
          <w:sz w:val="20"/>
          <w:szCs w:val="20"/>
        </w:rPr>
      </w:pPr>
      <w:r w:rsidRPr="00562DD6">
        <w:rPr>
          <w:i/>
          <w:color w:val="7F7F7F" w:themeColor="text1" w:themeTint="80"/>
          <w:sz w:val="20"/>
          <w:szCs w:val="20"/>
        </w:rPr>
        <w:t xml:space="preserve">N’hésitez pas à faire appel à Alain pour vos réalisations infographiques </w:t>
      </w:r>
    </w:p>
    <w:p w:rsidR="00C53A20" w:rsidRDefault="00C53A20">
      <w:pPr>
        <w:rPr>
          <w:sz w:val="32"/>
          <w:szCs w:val="32"/>
        </w:rPr>
      </w:pPr>
    </w:p>
    <w:p w:rsidR="00C53A20" w:rsidRPr="0042123B" w:rsidRDefault="00C53A20">
      <w:pPr>
        <w:rPr>
          <w:sz w:val="32"/>
          <w:szCs w:val="32"/>
        </w:rPr>
      </w:pPr>
    </w:p>
    <w:sectPr w:rsidR="00C53A20" w:rsidRPr="0042123B" w:rsidSect="004212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81" w:rsidRDefault="00516781" w:rsidP="008919AF">
      <w:pPr>
        <w:spacing w:after="0" w:line="240" w:lineRule="auto"/>
      </w:pPr>
      <w:r>
        <w:separator/>
      </w:r>
    </w:p>
  </w:endnote>
  <w:endnote w:type="continuationSeparator" w:id="0">
    <w:p w:rsidR="00516781" w:rsidRDefault="00516781" w:rsidP="0089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AF" w:rsidRDefault="008919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AF" w:rsidRDefault="008919A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AF" w:rsidRDefault="008919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81" w:rsidRDefault="00516781" w:rsidP="008919AF">
      <w:pPr>
        <w:spacing w:after="0" w:line="240" w:lineRule="auto"/>
      </w:pPr>
      <w:r>
        <w:separator/>
      </w:r>
    </w:p>
  </w:footnote>
  <w:footnote w:type="continuationSeparator" w:id="0">
    <w:p w:rsidR="00516781" w:rsidRDefault="00516781" w:rsidP="0089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AF" w:rsidRDefault="008919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AF" w:rsidRDefault="008919A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AF" w:rsidRDefault="008919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FC"/>
    <w:rsid w:val="000E050E"/>
    <w:rsid w:val="00252E05"/>
    <w:rsid w:val="0042123B"/>
    <w:rsid w:val="00516781"/>
    <w:rsid w:val="00562DD6"/>
    <w:rsid w:val="00622EFC"/>
    <w:rsid w:val="007C3CA7"/>
    <w:rsid w:val="008919AF"/>
    <w:rsid w:val="00C53A20"/>
    <w:rsid w:val="00E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18524-2B2C-4E2C-BB72-084C3742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123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9AF"/>
  </w:style>
  <w:style w:type="paragraph" w:styleId="Pieddepage">
    <w:name w:val="footer"/>
    <w:basedOn w:val="Normal"/>
    <w:link w:val="PieddepageCar"/>
    <w:uiPriority w:val="99"/>
    <w:unhideWhenUsed/>
    <w:rsid w:val="0089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guillaumie@orange.f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.laguillaumie@orang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Laguillaumie alain</dc:creator>
  <cp:keywords/>
  <dc:description/>
  <cp:lastModifiedBy>Laguillaumie alain</cp:lastModifiedBy>
  <cp:revision>4</cp:revision>
  <dcterms:created xsi:type="dcterms:W3CDTF">2014-04-13T16:39:00Z</dcterms:created>
  <dcterms:modified xsi:type="dcterms:W3CDTF">2014-07-26T13:18:00Z</dcterms:modified>
</cp:coreProperties>
</file>